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18DA" w14:textId="6DFBCC9E" w:rsidR="007F0FC9" w:rsidRPr="00610721" w:rsidRDefault="005238F9" w:rsidP="00610721">
      <w:pPr>
        <w:ind w:left="863" w:right="899"/>
        <w:jc w:val="center"/>
        <w:rPr>
          <w:b/>
          <w:sz w:val="24"/>
          <w:szCs w:val="14"/>
          <w:lang w:val="sl-SI"/>
        </w:rPr>
      </w:pPr>
      <w:r w:rsidRPr="00610721">
        <w:rPr>
          <w:b/>
          <w:sz w:val="24"/>
          <w:szCs w:val="14"/>
          <w:lang w:val="sl-SI"/>
        </w:rPr>
        <w:t xml:space="preserve">Kategorije raziskovalnih področij po </w:t>
      </w:r>
      <w:r w:rsidR="00D775FA" w:rsidRPr="00610721">
        <w:rPr>
          <w:b/>
          <w:sz w:val="24"/>
          <w:szCs w:val="14"/>
          <w:lang w:val="sl-SI"/>
        </w:rPr>
        <w:t>Evropsk</w:t>
      </w:r>
      <w:r w:rsidRPr="00610721">
        <w:rPr>
          <w:b/>
          <w:sz w:val="24"/>
          <w:szCs w:val="14"/>
          <w:lang w:val="sl-SI"/>
        </w:rPr>
        <w:t>em</w:t>
      </w:r>
      <w:r w:rsidR="00D775FA" w:rsidRPr="00610721">
        <w:rPr>
          <w:b/>
          <w:sz w:val="24"/>
          <w:szCs w:val="14"/>
          <w:lang w:val="sl-SI"/>
        </w:rPr>
        <w:t xml:space="preserve"> šifrant</w:t>
      </w:r>
      <w:r w:rsidRPr="00610721">
        <w:rPr>
          <w:b/>
          <w:sz w:val="24"/>
          <w:szCs w:val="14"/>
          <w:lang w:val="sl-SI"/>
        </w:rPr>
        <w:t>u</w:t>
      </w:r>
      <w:r w:rsidR="00D775FA" w:rsidRPr="00610721">
        <w:rPr>
          <w:b/>
          <w:sz w:val="24"/>
          <w:szCs w:val="14"/>
          <w:lang w:val="sl-SI"/>
        </w:rPr>
        <w:t xml:space="preserve"> raziskovalne dejavnosti (CERIF - CERCS)</w:t>
      </w:r>
    </w:p>
    <w:p w14:paraId="2B185D41" w14:textId="068C7A78" w:rsidR="007F0FC9" w:rsidRDefault="007F0FC9" w:rsidP="00610721">
      <w:pPr>
        <w:pStyle w:val="Telobesedila"/>
        <w:ind w:left="0"/>
        <w:rPr>
          <w:i/>
          <w:sz w:val="22"/>
          <w:lang w:val="sl-SI"/>
        </w:rPr>
      </w:pPr>
    </w:p>
    <w:p w14:paraId="564305B7" w14:textId="77777777" w:rsidR="00610721" w:rsidRPr="00BA480A" w:rsidRDefault="00610721" w:rsidP="00610721">
      <w:pPr>
        <w:pStyle w:val="Telobesedila"/>
        <w:ind w:left="0"/>
        <w:rPr>
          <w:i/>
          <w:sz w:val="22"/>
          <w:lang w:val="sl-SI"/>
        </w:rPr>
      </w:pPr>
    </w:p>
    <w:p w14:paraId="12CBC681" w14:textId="77777777" w:rsidR="00BA480A" w:rsidRPr="00BA480A" w:rsidRDefault="00BA480A" w:rsidP="00610721">
      <w:pPr>
        <w:pStyle w:val="Naslov1"/>
        <w:spacing w:before="0"/>
        <w:jc w:val="both"/>
        <w:rPr>
          <w:sz w:val="20"/>
          <w:szCs w:val="20"/>
          <w:lang w:val="sl-SI"/>
        </w:rPr>
      </w:pPr>
      <w:r w:rsidRPr="00BA480A">
        <w:rPr>
          <w:sz w:val="20"/>
          <w:szCs w:val="20"/>
          <w:lang w:val="sl-SI"/>
        </w:rPr>
        <w:t>Medicina (človek in vretenčarji) B 007</w:t>
      </w:r>
    </w:p>
    <w:p w14:paraId="2E8B0EFE" w14:textId="77777777" w:rsidR="00BA480A" w:rsidRPr="00BA480A" w:rsidRDefault="00BA480A" w:rsidP="00610721">
      <w:pPr>
        <w:pStyle w:val="Telobesedila"/>
        <w:ind w:right="3358"/>
        <w:jc w:val="both"/>
        <w:rPr>
          <w:lang w:val="sl-SI"/>
        </w:rPr>
      </w:pPr>
      <w:r w:rsidRPr="00BA480A">
        <w:rPr>
          <w:lang w:val="sl-SI"/>
        </w:rPr>
        <w:t>B 440       Človeška anatomija in morfologija</w:t>
      </w:r>
    </w:p>
    <w:p w14:paraId="27CAEEBB" w14:textId="77777777" w:rsidR="00BA480A" w:rsidRPr="00BA480A" w:rsidRDefault="00BA480A" w:rsidP="00610721">
      <w:pPr>
        <w:pStyle w:val="Telobesedila"/>
        <w:jc w:val="both"/>
        <w:rPr>
          <w:lang w:val="sl-SI"/>
        </w:rPr>
      </w:pPr>
      <w:r w:rsidRPr="00BA480A">
        <w:rPr>
          <w:lang w:val="sl-SI"/>
        </w:rPr>
        <w:t xml:space="preserve">B 450        Razvojna biologija, </w:t>
      </w:r>
      <w:proofErr w:type="spellStart"/>
      <w:r w:rsidRPr="00BA480A">
        <w:rPr>
          <w:lang w:val="sl-SI"/>
        </w:rPr>
        <w:t>teratologija</w:t>
      </w:r>
      <w:proofErr w:type="spellEnd"/>
      <w:r w:rsidRPr="00BA480A">
        <w:rPr>
          <w:lang w:val="sl-SI"/>
        </w:rPr>
        <w:t>, ontogeneza, embriologija (človeška)</w:t>
      </w:r>
    </w:p>
    <w:p w14:paraId="2F354836" w14:textId="77777777" w:rsidR="00BA480A" w:rsidRPr="00BA480A" w:rsidRDefault="00BA480A" w:rsidP="00610721">
      <w:pPr>
        <w:pStyle w:val="Telobesedila"/>
        <w:jc w:val="both"/>
        <w:rPr>
          <w:lang w:val="sl-SI"/>
        </w:rPr>
      </w:pPr>
      <w:r w:rsidRPr="00BA480A">
        <w:rPr>
          <w:lang w:val="sl-SI"/>
        </w:rPr>
        <w:t>B 460</w:t>
      </w:r>
      <w:r w:rsidRPr="00BA480A">
        <w:rPr>
          <w:lang w:val="sl-SI"/>
        </w:rPr>
        <w:tab/>
        <w:t xml:space="preserve">      Fizična antropologija</w:t>
      </w:r>
    </w:p>
    <w:p w14:paraId="2A201603" w14:textId="77777777" w:rsidR="00BA480A" w:rsidRPr="00BA480A" w:rsidRDefault="00BA480A" w:rsidP="00610721">
      <w:pPr>
        <w:pStyle w:val="Telobesedila"/>
        <w:ind w:left="1054" w:right="5857" w:hanging="919"/>
        <w:jc w:val="both"/>
        <w:rPr>
          <w:lang w:val="sl-SI"/>
        </w:rPr>
      </w:pPr>
      <w:r w:rsidRPr="00BA480A">
        <w:rPr>
          <w:lang w:val="sl-SI"/>
        </w:rPr>
        <w:t xml:space="preserve">B 470        Fiziologija </w:t>
      </w:r>
    </w:p>
    <w:p w14:paraId="2BF93520" w14:textId="77777777" w:rsidR="00BA480A" w:rsidRPr="00BA480A" w:rsidRDefault="00BA480A" w:rsidP="00610721">
      <w:pPr>
        <w:pStyle w:val="Telobesedila"/>
        <w:tabs>
          <w:tab w:val="left" w:pos="1053"/>
        </w:tabs>
        <w:ind w:right="3646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480</w:t>
      </w:r>
      <w:r w:rsidRPr="00BA480A">
        <w:rPr>
          <w:lang w:val="sl-SI"/>
        </w:rPr>
        <w:tab/>
        <w:t xml:space="preserve">Endokrinologija, sekretorni sistemi, </w:t>
      </w:r>
      <w:proofErr w:type="spellStart"/>
      <w:r w:rsidRPr="00BA480A">
        <w:rPr>
          <w:lang w:val="sl-SI"/>
        </w:rPr>
        <w:t>diabetologija</w:t>
      </w:r>
      <w:proofErr w:type="spellEnd"/>
      <w:r w:rsidRPr="00BA480A">
        <w:rPr>
          <w:lang w:val="sl-SI"/>
        </w:rPr>
        <w:t xml:space="preserve">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490</w:t>
      </w:r>
      <w:r w:rsidRPr="00BA480A">
        <w:rPr>
          <w:lang w:val="sl-SI"/>
        </w:rPr>
        <w:tab/>
        <w:t>Hematologija, zunajcelične</w:t>
      </w:r>
      <w:r w:rsidRPr="00BA480A">
        <w:rPr>
          <w:spacing w:val="-3"/>
          <w:lang w:val="sl-SI"/>
        </w:rPr>
        <w:t xml:space="preserve"> </w:t>
      </w:r>
      <w:r w:rsidRPr="00BA480A">
        <w:rPr>
          <w:lang w:val="sl-SI"/>
        </w:rPr>
        <w:t>tekočine</w:t>
      </w:r>
    </w:p>
    <w:p w14:paraId="1277E3C5" w14:textId="77777777" w:rsidR="00BA480A" w:rsidRPr="00BA480A" w:rsidRDefault="00BA480A" w:rsidP="00610721">
      <w:pPr>
        <w:pStyle w:val="Telobesedila"/>
        <w:tabs>
          <w:tab w:val="left" w:pos="1053"/>
        </w:tabs>
        <w:ind w:right="4473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500</w:t>
      </w:r>
      <w:r w:rsidRPr="00BA480A">
        <w:rPr>
          <w:lang w:val="sl-SI"/>
        </w:rPr>
        <w:tab/>
        <w:t>Imunologija, serologija, transplantacija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510</w:t>
      </w:r>
      <w:r w:rsidRPr="00BA480A">
        <w:rPr>
          <w:lang w:val="sl-SI"/>
        </w:rPr>
        <w:tab/>
        <w:t>Infekcije</w:t>
      </w:r>
    </w:p>
    <w:p w14:paraId="1C69B98F" w14:textId="77777777" w:rsidR="00BA480A" w:rsidRPr="00BA480A" w:rsidRDefault="00BA480A" w:rsidP="00610721">
      <w:pPr>
        <w:pStyle w:val="Telobesedila"/>
        <w:tabs>
          <w:tab w:val="left" w:pos="1054"/>
        </w:tabs>
        <w:ind w:left="1054" w:right="4420" w:hanging="91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520</w:t>
      </w:r>
      <w:r w:rsidRPr="00BA480A">
        <w:rPr>
          <w:lang w:val="sl-SI"/>
        </w:rPr>
        <w:tab/>
        <w:t xml:space="preserve">Splošna patologija, patološka anatomija </w:t>
      </w:r>
    </w:p>
    <w:p w14:paraId="1F00773F" w14:textId="77777777" w:rsidR="00BA480A" w:rsidRPr="00BA480A" w:rsidRDefault="00BA480A" w:rsidP="00610721">
      <w:pPr>
        <w:pStyle w:val="Telobesedila"/>
        <w:tabs>
          <w:tab w:val="left" w:pos="1053"/>
        </w:tabs>
        <w:ind w:right="6353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530</w:t>
      </w:r>
      <w:r w:rsidRPr="00BA480A">
        <w:rPr>
          <w:lang w:val="sl-SI"/>
        </w:rPr>
        <w:tab/>
        <w:t>Srce in obtočila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540</w:t>
      </w:r>
      <w:r w:rsidRPr="00BA480A">
        <w:rPr>
          <w:lang w:val="sl-SI"/>
        </w:rPr>
        <w:tab/>
        <w:t>Dihala</w:t>
      </w:r>
    </w:p>
    <w:p w14:paraId="6FEB6C9F" w14:textId="77777777" w:rsidR="00BA480A" w:rsidRP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550</w:t>
      </w:r>
      <w:r w:rsidRPr="00BA480A">
        <w:rPr>
          <w:lang w:val="sl-SI"/>
        </w:rPr>
        <w:tab/>
      </w:r>
      <w:proofErr w:type="spellStart"/>
      <w:r w:rsidRPr="00BA480A">
        <w:rPr>
          <w:lang w:val="sl-SI"/>
        </w:rPr>
        <w:t>Gastroenterologija</w:t>
      </w:r>
      <w:proofErr w:type="spellEnd"/>
    </w:p>
    <w:p w14:paraId="35B30D91" w14:textId="77777777" w:rsidR="00BA480A" w:rsidRPr="00BA480A" w:rsidRDefault="00BA480A" w:rsidP="00610721">
      <w:pPr>
        <w:pStyle w:val="Telobesedila"/>
        <w:tabs>
          <w:tab w:val="left" w:pos="1053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560</w:t>
      </w:r>
      <w:r w:rsidRPr="00BA480A">
        <w:rPr>
          <w:lang w:val="sl-SI"/>
        </w:rPr>
        <w:tab/>
        <w:t>Urologija,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nefrologija</w:t>
      </w:r>
    </w:p>
    <w:p w14:paraId="311C4C9E" w14:textId="77777777" w:rsidR="00BA480A" w:rsidRPr="00BA480A" w:rsidRDefault="00BA480A" w:rsidP="00610721">
      <w:pPr>
        <w:pStyle w:val="Telobesedila"/>
        <w:tabs>
          <w:tab w:val="left" w:pos="1053"/>
        </w:tabs>
        <w:ind w:right="2653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570</w:t>
      </w:r>
      <w:r w:rsidRPr="00BA480A">
        <w:rPr>
          <w:lang w:val="sl-SI"/>
        </w:rPr>
        <w:tab/>
        <w:t>Porodništvo, ginekologija, andrologija, reprodukcija, spolnost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580</w:t>
      </w:r>
      <w:r w:rsidRPr="00BA480A">
        <w:rPr>
          <w:lang w:val="sl-SI"/>
        </w:rPr>
        <w:tab/>
        <w:t>Okostje, mišice, revmatologija,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lokomocija</w:t>
      </w:r>
    </w:p>
    <w:p w14:paraId="25B4142E" w14:textId="77777777" w:rsidR="00BA480A" w:rsidRPr="00BA480A" w:rsidRDefault="00BA480A" w:rsidP="00610721">
      <w:pPr>
        <w:pStyle w:val="Telobesedila"/>
        <w:tabs>
          <w:tab w:val="left" w:pos="918"/>
        </w:tabs>
        <w:ind w:left="0" w:right="4856"/>
        <w:jc w:val="center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590</w:t>
      </w:r>
      <w:r w:rsidRPr="00BA480A">
        <w:rPr>
          <w:lang w:val="sl-SI"/>
        </w:rPr>
        <w:tab/>
        <w:t>Anesteziologija, intenzivna</w:t>
      </w:r>
      <w:r w:rsidRPr="00BA480A">
        <w:rPr>
          <w:spacing w:val="-7"/>
          <w:lang w:val="sl-SI"/>
        </w:rPr>
        <w:t xml:space="preserve"> </w:t>
      </w:r>
      <w:r w:rsidRPr="00BA480A">
        <w:rPr>
          <w:lang w:val="sl-SI"/>
        </w:rPr>
        <w:t>nega</w:t>
      </w:r>
    </w:p>
    <w:p w14:paraId="0876E6D5" w14:textId="77777777" w:rsidR="00BA480A" w:rsidRPr="00BA480A" w:rsidRDefault="00BA480A" w:rsidP="00610721">
      <w:pPr>
        <w:pStyle w:val="Telobesedila"/>
        <w:tabs>
          <w:tab w:val="left" w:pos="1054"/>
        </w:tabs>
        <w:ind w:left="1054" w:right="4694" w:hanging="91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600</w:t>
      </w:r>
      <w:r w:rsidRPr="00BA480A">
        <w:rPr>
          <w:lang w:val="sl-SI"/>
        </w:rPr>
        <w:tab/>
        <w:t xml:space="preserve">Kirurgija, ortopedija, travmatologija </w:t>
      </w:r>
    </w:p>
    <w:p w14:paraId="54821CBE" w14:textId="77777777" w:rsidR="00BA480A" w:rsidRPr="00BA480A" w:rsidRDefault="00BA480A" w:rsidP="00610721">
      <w:pPr>
        <w:pStyle w:val="Telobesedila"/>
        <w:tabs>
          <w:tab w:val="left" w:pos="1053"/>
        </w:tabs>
        <w:ind w:right="3115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610</w:t>
      </w:r>
      <w:r w:rsidRPr="00BA480A">
        <w:rPr>
          <w:lang w:val="sl-SI"/>
        </w:rPr>
        <w:tab/>
        <w:t xml:space="preserve">Otorinolaringologija, </w:t>
      </w:r>
      <w:proofErr w:type="spellStart"/>
      <w:r w:rsidRPr="00BA480A">
        <w:rPr>
          <w:lang w:val="sl-SI"/>
        </w:rPr>
        <w:t>avdiologija</w:t>
      </w:r>
      <w:proofErr w:type="spellEnd"/>
      <w:r w:rsidRPr="00BA480A">
        <w:rPr>
          <w:lang w:val="sl-SI"/>
        </w:rPr>
        <w:t>, slušni sistem in govor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620</w:t>
      </w:r>
      <w:r w:rsidRPr="00BA480A">
        <w:rPr>
          <w:lang w:val="sl-SI"/>
        </w:rPr>
        <w:tab/>
        <w:t>Oftalmologija</w:t>
      </w:r>
    </w:p>
    <w:p w14:paraId="1E959B0A" w14:textId="77777777" w:rsidR="00BA480A" w:rsidRP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630</w:t>
      </w:r>
      <w:r w:rsidRPr="00BA480A">
        <w:rPr>
          <w:lang w:val="sl-SI"/>
        </w:rPr>
        <w:tab/>
        <w:t>Dermatologija,</w:t>
      </w:r>
      <w:r w:rsidRPr="00BA480A">
        <w:rPr>
          <w:spacing w:val="-10"/>
          <w:lang w:val="sl-SI"/>
        </w:rPr>
        <w:t xml:space="preserve"> </w:t>
      </w:r>
      <w:r w:rsidRPr="00BA480A">
        <w:rPr>
          <w:lang w:val="sl-SI"/>
        </w:rPr>
        <w:t>venerologija</w:t>
      </w:r>
    </w:p>
    <w:p w14:paraId="6C698554" w14:textId="77777777" w:rsidR="00BA480A" w:rsidRPr="00BA480A" w:rsidRDefault="00BA480A" w:rsidP="00610721">
      <w:pPr>
        <w:pStyle w:val="Telobesedila"/>
        <w:tabs>
          <w:tab w:val="left" w:pos="1054"/>
        </w:tabs>
        <w:ind w:left="1054" w:right="3828" w:hanging="91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640</w:t>
      </w:r>
      <w:r w:rsidRPr="00BA480A">
        <w:rPr>
          <w:lang w:val="sl-SI"/>
        </w:rPr>
        <w:tab/>
        <w:t xml:space="preserve">Nevrologija, nevropsihologija, </w:t>
      </w:r>
      <w:proofErr w:type="spellStart"/>
      <w:r w:rsidRPr="00BA480A">
        <w:rPr>
          <w:lang w:val="sl-SI"/>
        </w:rPr>
        <w:t>nevrofiziologija</w:t>
      </w:r>
      <w:proofErr w:type="spellEnd"/>
      <w:r w:rsidRPr="00BA480A">
        <w:rPr>
          <w:lang w:val="sl-SI"/>
        </w:rPr>
        <w:t xml:space="preserve"> </w:t>
      </w:r>
    </w:p>
    <w:p w14:paraId="272CD849" w14:textId="77777777" w:rsidR="00BA480A" w:rsidRPr="00BA480A" w:rsidRDefault="00BA480A" w:rsidP="00610721">
      <w:pPr>
        <w:pStyle w:val="Telobesedila"/>
        <w:tabs>
          <w:tab w:val="left" w:pos="1054"/>
        </w:tabs>
        <w:ind w:right="3858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650</w:t>
      </w:r>
      <w:r w:rsidRPr="00BA480A">
        <w:rPr>
          <w:lang w:val="sl-SI"/>
        </w:rPr>
        <w:tab/>
        <w:t xml:space="preserve">Psihiatrija, klinična psihologija, </w:t>
      </w:r>
      <w:proofErr w:type="spellStart"/>
      <w:r w:rsidRPr="00BA480A">
        <w:rPr>
          <w:lang w:val="sl-SI"/>
        </w:rPr>
        <w:t>psihosomatika</w:t>
      </w:r>
      <w:proofErr w:type="spellEnd"/>
      <w:r w:rsidRPr="00BA480A">
        <w:rPr>
          <w:lang w:val="sl-SI"/>
        </w:rPr>
        <w:t xml:space="preserve"> 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660</w:t>
      </w:r>
      <w:r w:rsidRPr="00BA480A">
        <w:rPr>
          <w:lang w:val="sl-SI"/>
        </w:rPr>
        <w:tab/>
        <w:t>Pediatrija</w:t>
      </w:r>
    </w:p>
    <w:p w14:paraId="7E722A3A" w14:textId="77777777" w:rsidR="00BA480A" w:rsidRPr="00BA480A" w:rsidRDefault="00BA480A" w:rsidP="00610721">
      <w:pPr>
        <w:pStyle w:val="Telobesedila"/>
        <w:tabs>
          <w:tab w:val="left" w:pos="1053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670</w:t>
      </w:r>
      <w:r w:rsidRPr="00BA480A">
        <w:rPr>
          <w:lang w:val="sl-SI"/>
        </w:rPr>
        <w:tab/>
        <w:t>Gerontologija</w:t>
      </w:r>
    </w:p>
    <w:p w14:paraId="7CCAFEBC" w14:textId="77777777" w:rsidR="00BA480A" w:rsidRPr="00BA480A" w:rsidRDefault="00BA480A" w:rsidP="00610721">
      <w:pPr>
        <w:pStyle w:val="Telobesedila"/>
        <w:tabs>
          <w:tab w:val="left" w:pos="1053"/>
        </w:tabs>
        <w:ind w:left="1054" w:right="5014" w:hanging="91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680</w:t>
      </w:r>
      <w:r w:rsidRPr="00BA480A">
        <w:rPr>
          <w:lang w:val="sl-SI"/>
        </w:rPr>
        <w:tab/>
        <w:t xml:space="preserve">Javno zdravstvo, epidemiologija </w:t>
      </w:r>
    </w:p>
    <w:p w14:paraId="129B6251" w14:textId="77777777" w:rsidR="00BA480A" w:rsidRP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685</w:t>
      </w:r>
      <w:r w:rsidRPr="00BA480A">
        <w:rPr>
          <w:lang w:val="sl-SI"/>
        </w:rPr>
        <w:tab/>
        <w:t>Bolnišnična veda in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upravljanje</w:t>
      </w:r>
    </w:p>
    <w:p w14:paraId="6E17862E" w14:textId="77777777" w:rsidR="00BA480A" w:rsidRPr="00BA480A" w:rsidRDefault="00BA480A" w:rsidP="00610721">
      <w:pPr>
        <w:pStyle w:val="Telobesedila"/>
        <w:tabs>
          <w:tab w:val="left" w:pos="1054"/>
        </w:tabs>
        <w:ind w:right="4652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690</w:t>
      </w:r>
      <w:r w:rsidRPr="00BA480A">
        <w:rPr>
          <w:lang w:val="sl-SI"/>
        </w:rPr>
        <w:tab/>
        <w:t>Medicina dela, industrijska medicina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700</w:t>
      </w:r>
      <w:r w:rsidRPr="00BA480A">
        <w:rPr>
          <w:lang w:val="sl-SI"/>
        </w:rPr>
        <w:tab/>
      </w:r>
      <w:proofErr w:type="spellStart"/>
      <w:r w:rsidRPr="00BA480A">
        <w:rPr>
          <w:lang w:val="sl-SI"/>
        </w:rPr>
        <w:t>Okoljsko</w:t>
      </w:r>
      <w:proofErr w:type="spellEnd"/>
      <w:r w:rsidRPr="00BA480A">
        <w:rPr>
          <w:spacing w:val="1"/>
          <w:lang w:val="sl-SI"/>
        </w:rPr>
        <w:t xml:space="preserve"> </w:t>
      </w:r>
      <w:r w:rsidRPr="00BA480A">
        <w:rPr>
          <w:lang w:val="sl-SI"/>
        </w:rPr>
        <w:t>zdravstvo</w:t>
      </w:r>
    </w:p>
    <w:p w14:paraId="17837ADD" w14:textId="77777777" w:rsidR="00BA480A" w:rsidRP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710</w:t>
      </w:r>
      <w:r w:rsidRPr="00BA480A">
        <w:rPr>
          <w:lang w:val="sl-SI"/>
        </w:rPr>
        <w:tab/>
        <w:t xml:space="preserve">Fizikalna medicina, </w:t>
      </w:r>
      <w:proofErr w:type="spellStart"/>
      <w:r w:rsidRPr="00BA480A">
        <w:rPr>
          <w:lang w:val="sl-SI"/>
        </w:rPr>
        <w:t>kineziterapija</w:t>
      </w:r>
      <w:proofErr w:type="spellEnd"/>
      <w:r w:rsidRPr="00BA480A">
        <w:rPr>
          <w:lang w:val="sl-SI"/>
        </w:rPr>
        <w:t xml:space="preserve">, </w:t>
      </w:r>
      <w:proofErr w:type="spellStart"/>
      <w:r w:rsidRPr="00BA480A">
        <w:rPr>
          <w:lang w:val="sl-SI"/>
        </w:rPr>
        <w:t>revalidacija</w:t>
      </w:r>
      <w:proofErr w:type="spellEnd"/>
      <w:r w:rsidRPr="00BA480A">
        <w:rPr>
          <w:lang w:val="sl-SI"/>
        </w:rPr>
        <w:t>,</w:t>
      </w:r>
      <w:r w:rsidRPr="00BA480A">
        <w:rPr>
          <w:spacing w:val="-6"/>
          <w:lang w:val="sl-SI"/>
        </w:rPr>
        <w:t xml:space="preserve"> </w:t>
      </w:r>
      <w:r w:rsidRPr="00BA480A">
        <w:rPr>
          <w:lang w:val="sl-SI"/>
        </w:rPr>
        <w:t>rehabilitacija</w:t>
      </w:r>
    </w:p>
    <w:p w14:paraId="2A0D3658" w14:textId="77777777" w:rsidR="00BA480A" w:rsidRPr="00BA480A" w:rsidRDefault="00BA480A" w:rsidP="00610721">
      <w:pPr>
        <w:pStyle w:val="Telobesedila"/>
        <w:tabs>
          <w:tab w:val="left" w:pos="1054"/>
        </w:tabs>
        <w:ind w:right="4053"/>
        <w:rPr>
          <w:lang w:val="sl-SI"/>
        </w:rPr>
      </w:pPr>
      <w:r w:rsidRPr="00BA480A">
        <w:rPr>
          <w:lang w:val="sl-SI"/>
        </w:rPr>
        <w:t>B 720</w:t>
      </w:r>
      <w:r w:rsidRPr="00BA480A">
        <w:rPr>
          <w:lang w:val="sl-SI"/>
        </w:rPr>
        <w:tab/>
        <w:t>Splošna medicina, zdravniško izobraževanje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725</w:t>
      </w:r>
      <w:r w:rsidRPr="00BA480A">
        <w:rPr>
          <w:lang w:val="sl-SI"/>
        </w:rPr>
        <w:tab/>
        <w:t>Diagnostika</w:t>
      </w:r>
    </w:p>
    <w:p w14:paraId="57EAA170" w14:textId="77777777" w:rsidR="00BA480A" w:rsidRP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726</w:t>
      </w:r>
      <w:r w:rsidRPr="00BA480A">
        <w:rPr>
          <w:lang w:val="sl-SI"/>
        </w:rPr>
        <w:tab/>
        <w:t>Klinična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biologija</w:t>
      </w:r>
    </w:p>
    <w:p w14:paraId="5F402CDD" w14:textId="77777777" w:rsidR="00BA480A" w:rsidRP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730</w:t>
      </w:r>
      <w:r w:rsidRPr="00BA480A">
        <w:rPr>
          <w:lang w:val="sl-SI"/>
        </w:rPr>
        <w:tab/>
      </w:r>
      <w:proofErr w:type="spellStart"/>
      <w:r w:rsidRPr="00BA480A">
        <w:rPr>
          <w:lang w:val="sl-SI"/>
        </w:rPr>
        <w:t>Odontologija</w:t>
      </w:r>
      <w:proofErr w:type="spellEnd"/>
      <w:r w:rsidRPr="00BA480A">
        <w:rPr>
          <w:lang w:val="sl-SI"/>
        </w:rPr>
        <w:t>,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stomatologija</w:t>
      </w:r>
    </w:p>
    <w:p w14:paraId="3C05F8B2" w14:textId="77777777" w:rsidR="00BA480A" w:rsidRPr="00BA480A" w:rsidRDefault="00BA480A" w:rsidP="00610721">
      <w:pPr>
        <w:pStyle w:val="Telobesedila"/>
        <w:tabs>
          <w:tab w:val="left" w:pos="1053"/>
        </w:tabs>
        <w:ind w:left="1054" w:right="2692" w:hanging="91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740</w:t>
      </w:r>
      <w:r w:rsidRPr="00BA480A">
        <w:rPr>
          <w:lang w:val="sl-SI"/>
        </w:rPr>
        <w:tab/>
        <w:t xml:space="preserve">Farmakološke vede, </w:t>
      </w:r>
      <w:proofErr w:type="spellStart"/>
      <w:r w:rsidRPr="00BA480A">
        <w:rPr>
          <w:lang w:val="sl-SI"/>
        </w:rPr>
        <w:t>farmakognozija</w:t>
      </w:r>
      <w:proofErr w:type="spellEnd"/>
      <w:r w:rsidRPr="00BA480A">
        <w:rPr>
          <w:lang w:val="sl-SI"/>
        </w:rPr>
        <w:t xml:space="preserve">, farmacija, toksikologija </w:t>
      </w:r>
    </w:p>
    <w:p w14:paraId="4C229968" w14:textId="77777777" w:rsidR="00BA480A" w:rsidRPr="00BA480A" w:rsidRDefault="00BA480A" w:rsidP="00610721">
      <w:pPr>
        <w:pStyle w:val="Telobesedila"/>
        <w:tabs>
          <w:tab w:val="left" w:pos="1053"/>
        </w:tabs>
        <w:ind w:right="2755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750</w:t>
      </w:r>
      <w:r w:rsidRPr="00BA480A">
        <w:rPr>
          <w:lang w:val="sl-SI"/>
        </w:rPr>
        <w:tab/>
        <w:t>Veterina: kirurgija, fiziologija, patologija, klinične raziskave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760</w:t>
      </w:r>
      <w:r w:rsidRPr="00BA480A">
        <w:rPr>
          <w:lang w:val="sl-SI"/>
        </w:rPr>
        <w:tab/>
      </w:r>
      <w:proofErr w:type="spellStart"/>
      <w:r w:rsidRPr="00BA480A">
        <w:rPr>
          <w:lang w:val="sl-SI"/>
        </w:rPr>
        <w:t>Psihonomika</w:t>
      </w:r>
      <w:proofErr w:type="spellEnd"/>
    </w:p>
    <w:p w14:paraId="66641554" w14:textId="15D13DF2" w:rsidR="00BA480A" w:rsidRDefault="00BA480A" w:rsidP="00610721">
      <w:pPr>
        <w:pStyle w:val="Telobesedila"/>
        <w:tabs>
          <w:tab w:val="left" w:pos="1053"/>
        </w:tabs>
        <w:ind w:right="616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770</w:t>
      </w:r>
      <w:r w:rsidRPr="00BA480A">
        <w:rPr>
          <w:lang w:val="sl-SI"/>
        </w:rPr>
        <w:tab/>
        <w:t>Sodna medicina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780</w:t>
      </w:r>
      <w:r w:rsidRPr="00BA480A">
        <w:rPr>
          <w:lang w:val="sl-SI"/>
        </w:rPr>
        <w:tab/>
        <w:t>Tropska medicina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790</w:t>
      </w:r>
      <w:r w:rsidRPr="00BA480A">
        <w:rPr>
          <w:lang w:val="sl-SI"/>
        </w:rPr>
        <w:tab/>
        <w:t>Klinična</w:t>
      </w:r>
      <w:r w:rsidRPr="00BA480A">
        <w:rPr>
          <w:spacing w:val="-4"/>
          <w:lang w:val="sl-SI"/>
        </w:rPr>
        <w:t xml:space="preserve"> </w:t>
      </w:r>
      <w:r w:rsidRPr="00BA480A">
        <w:rPr>
          <w:lang w:val="sl-SI"/>
        </w:rPr>
        <w:t>genetika</w:t>
      </w:r>
    </w:p>
    <w:p w14:paraId="17422E8E" w14:textId="77777777" w:rsidR="00610721" w:rsidRPr="00BA480A" w:rsidRDefault="00610721" w:rsidP="00610721">
      <w:pPr>
        <w:pStyle w:val="Telobesedila"/>
        <w:tabs>
          <w:tab w:val="left" w:pos="1053"/>
        </w:tabs>
        <w:ind w:right="6169"/>
        <w:rPr>
          <w:lang w:val="sl-SI"/>
        </w:rPr>
      </w:pPr>
    </w:p>
    <w:p w14:paraId="576CC676" w14:textId="77777777" w:rsidR="007F0FC9" w:rsidRPr="00BA480A" w:rsidRDefault="00D775FA" w:rsidP="00610721">
      <w:pPr>
        <w:ind w:left="137"/>
        <w:rPr>
          <w:b/>
          <w:sz w:val="20"/>
          <w:szCs w:val="20"/>
          <w:lang w:val="sl-SI"/>
        </w:rPr>
      </w:pPr>
      <w:r w:rsidRPr="00BA480A">
        <w:rPr>
          <w:b/>
          <w:sz w:val="20"/>
          <w:szCs w:val="20"/>
          <w:lang w:val="sl-SI"/>
        </w:rPr>
        <w:t>Splošne biomedicinske vede B</w:t>
      </w:r>
      <w:r w:rsidRPr="00BA480A">
        <w:rPr>
          <w:b/>
          <w:spacing w:val="-13"/>
          <w:sz w:val="20"/>
          <w:szCs w:val="20"/>
          <w:lang w:val="sl-SI"/>
        </w:rPr>
        <w:t xml:space="preserve"> </w:t>
      </w:r>
      <w:r w:rsidRPr="00BA480A">
        <w:rPr>
          <w:b/>
          <w:sz w:val="20"/>
          <w:szCs w:val="20"/>
          <w:lang w:val="sl-SI"/>
        </w:rPr>
        <w:t>001</w:t>
      </w:r>
    </w:p>
    <w:p w14:paraId="03067270" w14:textId="77777777" w:rsidR="007F0FC9" w:rsidRPr="00BA480A" w:rsidRDefault="00D775FA" w:rsidP="00610721">
      <w:pPr>
        <w:pStyle w:val="Telobesedila"/>
        <w:tabs>
          <w:tab w:val="left" w:pos="1053"/>
        </w:tabs>
        <w:ind w:right="512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100</w:t>
      </w:r>
      <w:r w:rsidRPr="00BA480A">
        <w:rPr>
          <w:lang w:val="sl-SI"/>
        </w:rPr>
        <w:tab/>
        <w:t>Zgodovina in filozofija biomedicinskih ved, teoretična biologija, splošni vidiki evolucije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110</w:t>
      </w:r>
      <w:r w:rsidRPr="00BA480A">
        <w:rPr>
          <w:lang w:val="sl-SI"/>
        </w:rPr>
        <w:tab/>
      </w:r>
      <w:proofErr w:type="spellStart"/>
      <w:r w:rsidRPr="00BA480A">
        <w:rPr>
          <w:lang w:val="sl-SI"/>
        </w:rPr>
        <w:t>Bioinformatika</w:t>
      </w:r>
      <w:proofErr w:type="spellEnd"/>
      <w:r w:rsidRPr="00BA480A">
        <w:rPr>
          <w:lang w:val="sl-SI"/>
        </w:rPr>
        <w:t xml:space="preserve">, medicinska informatika, </w:t>
      </w:r>
      <w:proofErr w:type="spellStart"/>
      <w:r w:rsidRPr="00BA480A">
        <w:rPr>
          <w:lang w:val="sl-SI"/>
        </w:rPr>
        <w:t>biomatematika</w:t>
      </w:r>
      <w:proofErr w:type="spellEnd"/>
      <w:r w:rsidRPr="00BA480A">
        <w:rPr>
          <w:lang w:val="sl-SI"/>
        </w:rPr>
        <w:t>,</w:t>
      </w:r>
      <w:r w:rsidRPr="00BA480A">
        <w:rPr>
          <w:spacing w:val="-3"/>
          <w:lang w:val="sl-SI"/>
        </w:rPr>
        <w:t xml:space="preserve"> </w:t>
      </w:r>
      <w:r w:rsidRPr="00BA480A">
        <w:rPr>
          <w:lang w:val="sl-SI"/>
        </w:rPr>
        <w:t>biometrija</w:t>
      </w:r>
    </w:p>
    <w:p w14:paraId="2960F6CD" w14:textId="6100B58E" w:rsidR="007F0FC9" w:rsidRDefault="00D775F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 115</w:t>
      </w:r>
      <w:r w:rsidRPr="00BA480A">
        <w:rPr>
          <w:lang w:val="sl-SI"/>
        </w:rPr>
        <w:tab/>
        <w:t>Biomehanika,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kibernetika</w:t>
      </w:r>
    </w:p>
    <w:p w14:paraId="7341FCB9" w14:textId="77777777" w:rsidR="00610721" w:rsidRPr="00BA480A" w:rsidRDefault="00610721" w:rsidP="00610721">
      <w:pPr>
        <w:pStyle w:val="Telobesedila"/>
        <w:tabs>
          <w:tab w:val="left" w:pos="1054"/>
        </w:tabs>
        <w:rPr>
          <w:lang w:val="sl-SI"/>
        </w:rPr>
      </w:pPr>
    </w:p>
    <w:p w14:paraId="24BDEC85" w14:textId="4C83CDA9" w:rsidR="00BA480A" w:rsidRPr="00BA480A" w:rsidRDefault="00BA480A" w:rsidP="00610721">
      <w:pPr>
        <w:pStyle w:val="Naslov1"/>
        <w:spacing w:before="0"/>
        <w:rPr>
          <w:sz w:val="20"/>
          <w:szCs w:val="20"/>
          <w:lang w:val="sl-SI"/>
        </w:rPr>
      </w:pPr>
      <w:r w:rsidRPr="00BA480A">
        <w:rPr>
          <w:sz w:val="20"/>
          <w:szCs w:val="20"/>
          <w:lang w:val="sl-SI"/>
        </w:rPr>
        <w:t>Biokemija, presnova P 004</w:t>
      </w:r>
    </w:p>
    <w:p w14:paraId="2527814F" w14:textId="77777777" w:rsidR="00BA480A" w:rsidRPr="00BA480A" w:rsidRDefault="00BA480A" w:rsidP="00610721">
      <w:pPr>
        <w:pStyle w:val="Telobesedila"/>
        <w:tabs>
          <w:tab w:val="left" w:pos="1053"/>
        </w:tabs>
        <w:rPr>
          <w:lang w:val="sl-SI"/>
        </w:rPr>
      </w:pPr>
      <w:r w:rsidRPr="00BA480A">
        <w:rPr>
          <w:lang w:val="sl-SI"/>
        </w:rPr>
        <w:t>P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310</w:t>
      </w:r>
      <w:r w:rsidRPr="00BA480A">
        <w:rPr>
          <w:lang w:val="sl-SI"/>
        </w:rPr>
        <w:tab/>
        <w:t xml:space="preserve">Beljakovine, </w:t>
      </w:r>
      <w:proofErr w:type="spellStart"/>
      <w:r w:rsidRPr="00BA480A">
        <w:rPr>
          <w:lang w:val="sl-SI"/>
        </w:rPr>
        <w:t>encimologija</w:t>
      </w:r>
      <w:proofErr w:type="spellEnd"/>
    </w:p>
    <w:p w14:paraId="7798891D" w14:textId="77777777" w:rsidR="00BA480A" w:rsidRPr="00BA480A" w:rsidRDefault="00BA480A" w:rsidP="00610721">
      <w:pPr>
        <w:pStyle w:val="Telobesedila"/>
        <w:tabs>
          <w:tab w:val="left" w:pos="1053"/>
        </w:tabs>
        <w:ind w:right="4563"/>
        <w:rPr>
          <w:lang w:val="sl-SI"/>
        </w:rPr>
      </w:pPr>
      <w:r w:rsidRPr="00BA480A">
        <w:rPr>
          <w:lang w:val="sl-SI"/>
        </w:rPr>
        <w:t>P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320</w:t>
      </w:r>
      <w:r w:rsidRPr="00BA480A">
        <w:rPr>
          <w:lang w:val="sl-SI"/>
        </w:rPr>
        <w:tab/>
        <w:t>Nukleinske kisline, sinteza beljakovin P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330</w:t>
      </w:r>
      <w:r w:rsidRPr="00BA480A">
        <w:rPr>
          <w:lang w:val="sl-SI"/>
        </w:rPr>
        <w:tab/>
        <w:t>Bioenergetika</w:t>
      </w:r>
    </w:p>
    <w:p w14:paraId="31D12070" w14:textId="458933E0" w:rsid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P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340</w:t>
      </w:r>
      <w:r w:rsidRPr="00BA480A">
        <w:rPr>
          <w:lang w:val="sl-SI"/>
        </w:rPr>
        <w:tab/>
        <w:t>Lipidi, steroidi, membrane</w:t>
      </w:r>
    </w:p>
    <w:p w14:paraId="3B97FD27" w14:textId="77777777" w:rsidR="00610721" w:rsidRPr="00BA480A" w:rsidRDefault="00610721" w:rsidP="00610721">
      <w:pPr>
        <w:pStyle w:val="Telobesedila"/>
        <w:tabs>
          <w:tab w:val="left" w:pos="1054"/>
        </w:tabs>
        <w:rPr>
          <w:lang w:val="sl-SI"/>
        </w:rPr>
      </w:pPr>
    </w:p>
    <w:p w14:paraId="07E8CE3A" w14:textId="6514CDD5" w:rsidR="007F0FC9" w:rsidRPr="00BA480A" w:rsidRDefault="00D775FA" w:rsidP="00610721">
      <w:pPr>
        <w:ind w:left="137"/>
        <w:rPr>
          <w:b/>
          <w:sz w:val="20"/>
          <w:szCs w:val="20"/>
          <w:lang w:val="sl-SI"/>
        </w:rPr>
      </w:pPr>
      <w:r w:rsidRPr="00BA480A">
        <w:rPr>
          <w:b/>
          <w:sz w:val="20"/>
          <w:szCs w:val="20"/>
          <w:lang w:val="sl-SI"/>
        </w:rPr>
        <w:t>Biofizika B 002</w:t>
      </w:r>
    </w:p>
    <w:p w14:paraId="093C3096" w14:textId="77777777" w:rsidR="007F0FC9" w:rsidRPr="00BA480A" w:rsidRDefault="00D775FA" w:rsidP="00610721">
      <w:pPr>
        <w:pStyle w:val="Telobesedila"/>
        <w:tabs>
          <w:tab w:val="left" w:pos="1053"/>
        </w:tabs>
        <w:ind w:right="5823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120</w:t>
      </w:r>
      <w:r w:rsidRPr="00BA480A">
        <w:rPr>
          <w:lang w:val="sl-SI"/>
        </w:rPr>
        <w:tab/>
        <w:t>Molekularna biofizika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130</w:t>
      </w:r>
      <w:r w:rsidRPr="00BA480A">
        <w:rPr>
          <w:lang w:val="sl-SI"/>
        </w:rPr>
        <w:tab/>
        <w:t>Fiziološka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biofizika</w:t>
      </w:r>
    </w:p>
    <w:p w14:paraId="65208FBB" w14:textId="77777777" w:rsidR="007F0FC9" w:rsidRPr="00BA480A" w:rsidRDefault="00D775FA" w:rsidP="00610721">
      <w:pPr>
        <w:pStyle w:val="Telobesedila"/>
        <w:tabs>
          <w:tab w:val="left" w:pos="1054"/>
        </w:tabs>
        <w:ind w:right="2120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140</w:t>
      </w:r>
      <w:r w:rsidRPr="00BA480A">
        <w:rPr>
          <w:lang w:val="sl-SI"/>
        </w:rPr>
        <w:tab/>
        <w:t xml:space="preserve">Klinična fizika, radiologija, tomografija, medicinska </w:t>
      </w:r>
      <w:proofErr w:type="spellStart"/>
      <w:r w:rsidRPr="00BA480A">
        <w:rPr>
          <w:lang w:val="sl-SI"/>
        </w:rPr>
        <w:t>instrumentacija</w:t>
      </w:r>
      <w:proofErr w:type="spellEnd"/>
      <w:r w:rsidRPr="00BA480A">
        <w:rPr>
          <w:lang w:val="sl-SI"/>
        </w:rPr>
        <w:t xml:space="preserve"> 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145</w:t>
      </w:r>
      <w:r w:rsidRPr="00BA480A">
        <w:rPr>
          <w:lang w:val="sl-SI"/>
        </w:rPr>
        <w:tab/>
        <w:t>Jedrska medicina,</w:t>
      </w:r>
      <w:r w:rsidRPr="00BA480A">
        <w:rPr>
          <w:spacing w:val="-3"/>
          <w:lang w:val="sl-SI"/>
        </w:rPr>
        <w:t xml:space="preserve"> </w:t>
      </w:r>
      <w:proofErr w:type="spellStart"/>
      <w:r w:rsidRPr="00BA480A">
        <w:rPr>
          <w:lang w:val="sl-SI"/>
        </w:rPr>
        <w:t>radiobiologija</w:t>
      </w:r>
      <w:proofErr w:type="spellEnd"/>
    </w:p>
    <w:p w14:paraId="0B3AAB61" w14:textId="77777777" w:rsidR="007F0FC9" w:rsidRPr="00BA480A" w:rsidRDefault="00D775F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lastRenderedPageBreak/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190</w:t>
      </w:r>
      <w:r w:rsidRPr="00BA480A">
        <w:rPr>
          <w:lang w:val="sl-SI"/>
        </w:rPr>
        <w:tab/>
        <w:t>Klinična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kemija</w:t>
      </w:r>
    </w:p>
    <w:p w14:paraId="481A6E63" w14:textId="7D321E7D" w:rsidR="007F0FC9" w:rsidRPr="00BA480A" w:rsidRDefault="00D775FA" w:rsidP="00610721">
      <w:pPr>
        <w:pStyle w:val="Telobesedila"/>
        <w:tabs>
          <w:tab w:val="left" w:pos="1053"/>
        </w:tabs>
        <w:ind w:left="1054" w:right="4664" w:hanging="919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200</w:t>
      </w:r>
      <w:r w:rsidRPr="00BA480A">
        <w:rPr>
          <w:lang w:val="sl-SI"/>
        </w:rPr>
        <w:tab/>
        <w:t xml:space="preserve">Citologija, onkologija, </w:t>
      </w:r>
      <w:proofErr w:type="spellStart"/>
      <w:r w:rsidRPr="00BA480A">
        <w:rPr>
          <w:lang w:val="sl-SI"/>
        </w:rPr>
        <w:t>kancerologija</w:t>
      </w:r>
      <w:proofErr w:type="spellEnd"/>
      <w:r w:rsidRPr="00BA480A">
        <w:rPr>
          <w:lang w:val="sl-SI"/>
        </w:rPr>
        <w:t xml:space="preserve"> </w:t>
      </w:r>
    </w:p>
    <w:p w14:paraId="3909B5EA" w14:textId="77777777" w:rsidR="007F0FC9" w:rsidRPr="00BA480A" w:rsidRDefault="00D775FA" w:rsidP="00610721">
      <w:pPr>
        <w:pStyle w:val="Telobesedila"/>
        <w:tabs>
          <w:tab w:val="left" w:pos="1054"/>
        </w:tabs>
        <w:ind w:right="3524"/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210</w:t>
      </w:r>
      <w:r w:rsidRPr="00BA480A">
        <w:rPr>
          <w:lang w:val="sl-SI"/>
        </w:rPr>
        <w:tab/>
        <w:t xml:space="preserve">Histologija, </w:t>
      </w:r>
      <w:proofErr w:type="spellStart"/>
      <w:r w:rsidRPr="00BA480A">
        <w:rPr>
          <w:lang w:val="sl-SI"/>
        </w:rPr>
        <w:t>citokemija</w:t>
      </w:r>
      <w:proofErr w:type="spellEnd"/>
      <w:r w:rsidRPr="00BA480A">
        <w:rPr>
          <w:lang w:val="sl-SI"/>
        </w:rPr>
        <w:t xml:space="preserve">, </w:t>
      </w:r>
      <w:proofErr w:type="spellStart"/>
      <w:r w:rsidRPr="00BA480A">
        <w:rPr>
          <w:lang w:val="sl-SI"/>
        </w:rPr>
        <w:t>histokemija</w:t>
      </w:r>
      <w:proofErr w:type="spellEnd"/>
      <w:r w:rsidRPr="00BA480A">
        <w:rPr>
          <w:lang w:val="sl-SI"/>
        </w:rPr>
        <w:t>, tkivna kultura 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220</w:t>
      </w:r>
      <w:r w:rsidRPr="00BA480A">
        <w:rPr>
          <w:lang w:val="sl-SI"/>
        </w:rPr>
        <w:tab/>
        <w:t xml:space="preserve">Genetika, </w:t>
      </w:r>
      <w:proofErr w:type="spellStart"/>
      <w:r w:rsidRPr="00BA480A">
        <w:rPr>
          <w:lang w:val="sl-SI"/>
        </w:rPr>
        <w:t>citogenetika</w:t>
      </w:r>
      <w:proofErr w:type="spellEnd"/>
    </w:p>
    <w:p w14:paraId="14BF6E37" w14:textId="5AC61C22" w:rsidR="007F0FC9" w:rsidRPr="00BA480A" w:rsidRDefault="00D775FA" w:rsidP="00610721">
      <w:pPr>
        <w:pStyle w:val="Telobesedila"/>
        <w:tabs>
          <w:tab w:val="left" w:pos="1053"/>
        </w:tabs>
        <w:ind w:left="1054" w:right="3341" w:hanging="919"/>
        <w:rPr>
          <w:strike/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230</w:t>
      </w:r>
      <w:r w:rsidRPr="00BA480A">
        <w:rPr>
          <w:lang w:val="sl-SI"/>
        </w:rPr>
        <w:tab/>
        <w:t xml:space="preserve">Mikrobiologija, bakteriologija, virologija, mikologija </w:t>
      </w:r>
    </w:p>
    <w:p w14:paraId="3EEEFA92" w14:textId="50D7A6C5" w:rsidR="007F0FC9" w:rsidRDefault="00D775F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B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240</w:t>
      </w:r>
      <w:r w:rsidRPr="00BA480A">
        <w:rPr>
          <w:lang w:val="sl-SI"/>
        </w:rPr>
        <w:tab/>
        <w:t>Parazitologija (človeška in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živalska)</w:t>
      </w:r>
    </w:p>
    <w:p w14:paraId="7C25B917" w14:textId="77777777" w:rsidR="00610721" w:rsidRPr="00BA480A" w:rsidRDefault="00610721" w:rsidP="00610721">
      <w:pPr>
        <w:pStyle w:val="Telobesedila"/>
        <w:tabs>
          <w:tab w:val="left" w:pos="1054"/>
        </w:tabs>
        <w:rPr>
          <w:lang w:val="sl-SI"/>
        </w:rPr>
      </w:pPr>
    </w:p>
    <w:p w14:paraId="1374C3C2" w14:textId="41878BB9" w:rsidR="007F0FC9" w:rsidRPr="00BA480A" w:rsidRDefault="00D775FA" w:rsidP="00610721">
      <w:pPr>
        <w:pStyle w:val="Naslov2"/>
        <w:spacing w:before="0"/>
        <w:rPr>
          <w:lang w:val="sl-SI"/>
        </w:rPr>
      </w:pPr>
      <w:r w:rsidRPr="00BA480A">
        <w:rPr>
          <w:lang w:val="sl-SI"/>
        </w:rPr>
        <w:t>Agronomija B 006</w:t>
      </w:r>
    </w:p>
    <w:p w14:paraId="7DC5F87C" w14:textId="4E3AAC47" w:rsidR="00BA480A" w:rsidRDefault="00D775FA" w:rsidP="00610721">
      <w:pPr>
        <w:pStyle w:val="Naslov1"/>
        <w:spacing w:before="0"/>
        <w:rPr>
          <w:b w:val="0"/>
          <w:bCs w:val="0"/>
          <w:sz w:val="20"/>
          <w:szCs w:val="20"/>
          <w:lang w:val="sl-SI"/>
        </w:rPr>
      </w:pPr>
      <w:r w:rsidRPr="00610721">
        <w:rPr>
          <w:b w:val="0"/>
          <w:bCs w:val="0"/>
          <w:sz w:val="20"/>
          <w:szCs w:val="20"/>
          <w:lang w:val="sl-SI"/>
        </w:rPr>
        <w:t xml:space="preserve">B 420 </w:t>
      </w:r>
      <w:r w:rsidR="0038762A" w:rsidRPr="00610721">
        <w:rPr>
          <w:b w:val="0"/>
          <w:bCs w:val="0"/>
          <w:sz w:val="20"/>
          <w:szCs w:val="20"/>
          <w:lang w:val="sl-SI"/>
        </w:rPr>
        <w:t xml:space="preserve">       </w:t>
      </w:r>
      <w:r w:rsidRPr="00610721">
        <w:rPr>
          <w:b w:val="0"/>
          <w:bCs w:val="0"/>
          <w:sz w:val="20"/>
          <w:szCs w:val="20"/>
          <w:lang w:val="sl-SI"/>
        </w:rPr>
        <w:t>Prehrana</w:t>
      </w:r>
    </w:p>
    <w:p w14:paraId="3BF002A0" w14:textId="77777777" w:rsidR="00610721" w:rsidRPr="00610721" w:rsidRDefault="00610721" w:rsidP="00610721">
      <w:pPr>
        <w:pStyle w:val="Naslov1"/>
        <w:spacing w:before="0"/>
        <w:rPr>
          <w:b w:val="0"/>
          <w:bCs w:val="0"/>
          <w:sz w:val="20"/>
          <w:szCs w:val="20"/>
          <w:lang w:val="sl-SI"/>
        </w:rPr>
      </w:pPr>
    </w:p>
    <w:p w14:paraId="3318B03A" w14:textId="643F1931" w:rsidR="00BA480A" w:rsidRPr="00BA480A" w:rsidRDefault="00BA480A" w:rsidP="00610721">
      <w:pPr>
        <w:pStyle w:val="Naslov1"/>
        <w:spacing w:before="0"/>
        <w:rPr>
          <w:sz w:val="20"/>
          <w:szCs w:val="20"/>
          <w:lang w:val="sl-SI"/>
        </w:rPr>
      </w:pPr>
      <w:r w:rsidRPr="00BA480A">
        <w:rPr>
          <w:sz w:val="20"/>
          <w:szCs w:val="20"/>
          <w:lang w:val="sl-SI"/>
        </w:rPr>
        <w:t>Družboslovje S 000</w:t>
      </w:r>
    </w:p>
    <w:p w14:paraId="552D804E" w14:textId="01A17E02" w:rsidR="00BA480A" w:rsidRDefault="00BA480A" w:rsidP="00610721">
      <w:pPr>
        <w:pStyle w:val="Telobesedila"/>
        <w:tabs>
          <w:tab w:val="left" w:pos="1054"/>
        </w:tabs>
        <w:rPr>
          <w:lang w:val="sl-SI"/>
        </w:rPr>
      </w:pPr>
      <w:r w:rsidRPr="00BA480A">
        <w:rPr>
          <w:lang w:val="sl-SI"/>
        </w:rPr>
        <w:t>S 260</w:t>
      </w:r>
      <w:r w:rsidRPr="00BA480A">
        <w:rPr>
          <w:lang w:val="sl-SI"/>
        </w:rPr>
        <w:tab/>
        <w:t>Psihologija</w:t>
      </w:r>
    </w:p>
    <w:p w14:paraId="2B6BC9F3" w14:textId="77777777" w:rsidR="00610721" w:rsidRPr="00BA480A" w:rsidRDefault="00610721" w:rsidP="00610721">
      <w:pPr>
        <w:pStyle w:val="Telobesedila"/>
        <w:tabs>
          <w:tab w:val="left" w:pos="1054"/>
        </w:tabs>
        <w:rPr>
          <w:lang w:val="sl-SI"/>
        </w:rPr>
      </w:pPr>
    </w:p>
    <w:p w14:paraId="71BB00AB" w14:textId="68C89C4F" w:rsidR="007F0FC9" w:rsidRPr="00BA480A" w:rsidRDefault="00D775FA" w:rsidP="00610721">
      <w:pPr>
        <w:pStyle w:val="Naslov1"/>
        <w:spacing w:before="0"/>
        <w:rPr>
          <w:sz w:val="20"/>
          <w:szCs w:val="20"/>
          <w:lang w:val="sl-SI"/>
        </w:rPr>
      </w:pPr>
      <w:r w:rsidRPr="00BA480A">
        <w:rPr>
          <w:sz w:val="20"/>
          <w:szCs w:val="20"/>
          <w:lang w:val="sl-SI"/>
        </w:rPr>
        <w:t>T</w:t>
      </w:r>
      <w:r w:rsidR="00BA480A" w:rsidRPr="00BA480A">
        <w:rPr>
          <w:sz w:val="20"/>
          <w:szCs w:val="20"/>
          <w:lang w:val="sl-SI"/>
        </w:rPr>
        <w:t xml:space="preserve">ehnološke vede </w:t>
      </w:r>
      <w:r w:rsidRPr="00BA480A">
        <w:rPr>
          <w:sz w:val="20"/>
          <w:szCs w:val="20"/>
          <w:lang w:val="sl-SI"/>
        </w:rPr>
        <w:t>T 000</w:t>
      </w:r>
    </w:p>
    <w:p w14:paraId="708D929F" w14:textId="12C5FC92" w:rsidR="007F0FC9" w:rsidRPr="00BA480A" w:rsidRDefault="00D775FA" w:rsidP="00610721">
      <w:pPr>
        <w:pStyle w:val="Telobesedila"/>
        <w:tabs>
          <w:tab w:val="left" w:pos="1054"/>
        </w:tabs>
        <w:ind w:right="2348"/>
        <w:rPr>
          <w:lang w:val="sl-SI"/>
        </w:rPr>
      </w:pPr>
      <w:r w:rsidRPr="00BA480A">
        <w:rPr>
          <w:lang w:val="sl-SI"/>
        </w:rPr>
        <w:t>T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115</w:t>
      </w:r>
      <w:r w:rsidRPr="00BA480A">
        <w:rPr>
          <w:lang w:val="sl-SI"/>
        </w:rPr>
        <w:tab/>
        <w:t>Medicinska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tehnologija</w:t>
      </w:r>
    </w:p>
    <w:p w14:paraId="50771640" w14:textId="340AC424" w:rsidR="0048641A" w:rsidRPr="00BA480A" w:rsidRDefault="0048641A" w:rsidP="00610721">
      <w:pPr>
        <w:pStyle w:val="Telobesedila"/>
        <w:tabs>
          <w:tab w:val="left" w:pos="1054"/>
        </w:tabs>
        <w:ind w:right="2348"/>
        <w:rPr>
          <w:lang w:val="sl-SI"/>
        </w:rPr>
      </w:pPr>
      <w:r w:rsidRPr="00BA480A">
        <w:rPr>
          <w:lang w:val="sl-SI"/>
        </w:rPr>
        <w:t xml:space="preserve">T150 </w:t>
      </w:r>
      <w:r w:rsidRPr="00BA480A">
        <w:rPr>
          <w:lang w:val="sl-SI"/>
        </w:rPr>
        <w:tab/>
        <w:t>Tehnologija materialov</w:t>
      </w:r>
    </w:p>
    <w:p w14:paraId="1C1375D8" w14:textId="54DEE5F6" w:rsidR="00EB5731" w:rsidRPr="00BA480A" w:rsidRDefault="00EB5731" w:rsidP="00610721">
      <w:pPr>
        <w:pStyle w:val="Telobesedila"/>
        <w:tabs>
          <w:tab w:val="left" w:pos="1054"/>
        </w:tabs>
        <w:ind w:right="2348"/>
        <w:rPr>
          <w:lang w:val="sl-SI"/>
        </w:rPr>
      </w:pPr>
      <w:r w:rsidRPr="00BA480A">
        <w:rPr>
          <w:lang w:val="sl-SI"/>
        </w:rPr>
        <w:t>T120</w:t>
      </w:r>
      <w:r w:rsidRPr="00BA480A">
        <w:rPr>
          <w:lang w:val="sl-SI"/>
        </w:rPr>
        <w:tab/>
        <w:t>Sistemsko inženirstvo, računalniška tehnologija</w:t>
      </w:r>
    </w:p>
    <w:p w14:paraId="0628FB65" w14:textId="530EDF64" w:rsidR="00EB5731" w:rsidRPr="00BA480A" w:rsidRDefault="00EB5731" w:rsidP="00610721">
      <w:pPr>
        <w:pStyle w:val="Telobesedila"/>
        <w:tabs>
          <w:tab w:val="left" w:pos="1054"/>
        </w:tabs>
        <w:ind w:right="2348"/>
        <w:rPr>
          <w:lang w:val="sl-SI"/>
        </w:rPr>
      </w:pPr>
      <w:r w:rsidRPr="00BA480A">
        <w:rPr>
          <w:lang w:val="sl-SI"/>
        </w:rPr>
        <w:t>T121</w:t>
      </w:r>
      <w:r w:rsidRPr="00BA480A">
        <w:rPr>
          <w:lang w:val="sl-SI"/>
        </w:rPr>
        <w:tab/>
        <w:t>Obdelava signalov</w:t>
      </w:r>
    </w:p>
    <w:p w14:paraId="1975FC7D" w14:textId="3400840D" w:rsidR="0048641A" w:rsidRPr="00BA480A" w:rsidRDefault="0048641A" w:rsidP="00610721">
      <w:pPr>
        <w:pStyle w:val="Telobesedila"/>
        <w:tabs>
          <w:tab w:val="left" w:pos="1054"/>
        </w:tabs>
        <w:ind w:right="2348"/>
        <w:rPr>
          <w:lang w:val="sl-SI"/>
        </w:rPr>
      </w:pPr>
      <w:r w:rsidRPr="00BA480A">
        <w:rPr>
          <w:lang w:val="sl-SI"/>
        </w:rPr>
        <w:t xml:space="preserve">T165 </w:t>
      </w:r>
      <w:r w:rsidRPr="00BA480A">
        <w:rPr>
          <w:lang w:val="sl-SI"/>
        </w:rPr>
        <w:tab/>
        <w:t>Laserska tehnologija</w:t>
      </w:r>
    </w:p>
    <w:p w14:paraId="2F0B5100" w14:textId="6501A597" w:rsidR="007F0FC9" w:rsidRPr="00BA480A" w:rsidRDefault="00D775FA" w:rsidP="00610721">
      <w:pPr>
        <w:pStyle w:val="Telobesedila"/>
        <w:tabs>
          <w:tab w:val="left" w:pos="1054"/>
        </w:tabs>
        <w:ind w:right="4746"/>
        <w:rPr>
          <w:lang w:val="sl-SI"/>
        </w:rPr>
      </w:pPr>
      <w:r w:rsidRPr="00BA480A">
        <w:rPr>
          <w:lang w:val="sl-SI"/>
        </w:rPr>
        <w:t>T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360</w:t>
      </w:r>
      <w:r w:rsidRPr="00BA480A">
        <w:rPr>
          <w:lang w:val="sl-SI"/>
        </w:rPr>
        <w:tab/>
        <w:t>Biokemijska tehnologija</w:t>
      </w:r>
    </w:p>
    <w:p w14:paraId="456590E5" w14:textId="77777777" w:rsidR="007F0FC9" w:rsidRPr="00BA480A" w:rsidRDefault="00D775FA" w:rsidP="00610721">
      <w:pPr>
        <w:pStyle w:val="Telobesedila"/>
        <w:tabs>
          <w:tab w:val="left" w:pos="1055"/>
        </w:tabs>
        <w:ind w:right="4656"/>
        <w:rPr>
          <w:lang w:val="sl-SI"/>
        </w:rPr>
      </w:pPr>
      <w:r w:rsidRPr="00BA480A">
        <w:rPr>
          <w:lang w:val="sl-SI"/>
        </w:rPr>
        <w:t>T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410</w:t>
      </w:r>
      <w:r w:rsidRPr="00BA480A">
        <w:rPr>
          <w:lang w:val="sl-SI"/>
        </w:rPr>
        <w:tab/>
        <w:t>Farmacevtska in sorodne tehnologije T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411</w:t>
      </w:r>
      <w:r w:rsidRPr="00BA480A">
        <w:rPr>
          <w:lang w:val="sl-SI"/>
        </w:rPr>
        <w:tab/>
      </w:r>
      <w:proofErr w:type="spellStart"/>
      <w:r w:rsidRPr="00BA480A">
        <w:rPr>
          <w:lang w:val="sl-SI"/>
        </w:rPr>
        <w:t>Radiofarmacevtska</w:t>
      </w:r>
      <w:proofErr w:type="spellEnd"/>
      <w:r w:rsidRPr="00BA480A">
        <w:rPr>
          <w:spacing w:val="-2"/>
          <w:lang w:val="sl-SI"/>
        </w:rPr>
        <w:t xml:space="preserve"> </w:t>
      </w:r>
      <w:r w:rsidRPr="00BA480A">
        <w:rPr>
          <w:lang w:val="sl-SI"/>
        </w:rPr>
        <w:t>tehnologija</w:t>
      </w:r>
    </w:p>
    <w:p w14:paraId="273F5A70" w14:textId="14D6B7DC" w:rsidR="007F0FC9" w:rsidRPr="00BA480A" w:rsidRDefault="00D775FA" w:rsidP="00610721">
      <w:pPr>
        <w:pStyle w:val="Telobesedila"/>
        <w:tabs>
          <w:tab w:val="left" w:pos="1054"/>
        </w:tabs>
        <w:ind w:right="5318"/>
        <w:rPr>
          <w:lang w:val="sl-SI"/>
        </w:rPr>
      </w:pPr>
      <w:r w:rsidRPr="00BA480A">
        <w:rPr>
          <w:lang w:val="sl-SI"/>
        </w:rPr>
        <w:t>T</w:t>
      </w:r>
      <w:r w:rsidRPr="00BA480A">
        <w:rPr>
          <w:spacing w:val="-1"/>
          <w:lang w:val="sl-SI"/>
        </w:rPr>
        <w:t xml:space="preserve"> </w:t>
      </w:r>
      <w:r w:rsidRPr="00BA480A">
        <w:rPr>
          <w:lang w:val="sl-SI"/>
        </w:rPr>
        <w:t>490</w:t>
      </w:r>
      <w:r w:rsidRPr="00BA480A">
        <w:rPr>
          <w:lang w:val="sl-SI"/>
        </w:rPr>
        <w:tab/>
        <w:t>Biotehnologija</w:t>
      </w:r>
    </w:p>
    <w:p w14:paraId="0C58413A" w14:textId="30CAFA6E" w:rsidR="00A56D75" w:rsidRPr="00BA480A" w:rsidRDefault="00A56D75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75F615D0" w14:textId="73EA51A0" w:rsidR="00A56D75" w:rsidRPr="00BA480A" w:rsidRDefault="00A56D75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7F4A6F31" w14:textId="6598A59B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2C16206C" w14:textId="67E6A566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166435EA" w14:textId="1D750F27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2ED30709" w14:textId="70C1C320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467A12E" w14:textId="269F339C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448BAF9A" w14:textId="3DDC8F2C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16D57DC" w14:textId="6AD07AB2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AFFEE75" w14:textId="276BD8A5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6F62F91F" w14:textId="284F2D17" w:rsid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00819A09" w14:textId="06FEF41C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7DE7896C" w14:textId="368FE2DE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48FF2CCC" w14:textId="00667943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7646A912" w14:textId="0FD11E6A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64888892" w14:textId="64EC2E7D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3C06F5D" w14:textId="187D2997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14B1416D" w14:textId="6F27B595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616DFDCD" w14:textId="53AE983C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6C130BD0" w14:textId="31B9187C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24ED1282" w14:textId="35EBC750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314A29D8" w14:textId="05341EE3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3B918EA8" w14:textId="5A1A929B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48771A67" w14:textId="1C3CAFF2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F36982D" w14:textId="4C78D834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30B2545" w14:textId="6DA1B4DC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6FA4523B" w14:textId="0DF39A72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578C860" w14:textId="15ABF739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01381237" w14:textId="5F1F668D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2AE0D42" w14:textId="7A3F80B4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71397086" w14:textId="439EBDB0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3BDFF044" w14:textId="191126B0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4205FA71" w14:textId="7A6585FB" w:rsidR="00610721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23D1F295" w14:textId="77777777" w:rsidR="00610721" w:rsidRPr="00BA480A" w:rsidRDefault="00610721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5A067634" w14:textId="44F193E3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02C353FE" w14:textId="1A79F9AA" w:rsidR="00BA480A" w:rsidRPr="00BA480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p w14:paraId="3FDA04DE" w14:textId="77777777" w:rsidR="00BA480A" w:rsidRPr="0061363E" w:rsidRDefault="00BA480A" w:rsidP="00610721">
      <w:pPr>
        <w:ind w:right="36"/>
        <w:jc w:val="center"/>
        <w:rPr>
          <w:i/>
          <w:sz w:val="20"/>
          <w:lang w:val="sl-SI"/>
        </w:rPr>
      </w:pPr>
      <w:r w:rsidRPr="00BA480A">
        <w:rPr>
          <w:i/>
          <w:sz w:val="20"/>
          <w:lang w:val="sl-SI"/>
        </w:rPr>
        <w:t xml:space="preserve">Vir: </w:t>
      </w:r>
      <w:proofErr w:type="spellStart"/>
      <w:r w:rsidRPr="00BA480A">
        <w:rPr>
          <w:i/>
          <w:sz w:val="20"/>
          <w:lang w:val="sl-SI"/>
        </w:rPr>
        <w:t>Common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European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Research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Classification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Scheme</w:t>
      </w:r>
      <w:proofErr w:type="spellEnd"/>
      <w:r w:rsidRPr="00BA480A">
        <w:rPr>
          <w:i/>
          <w:sz w:val="20"/>
          <w:lang w:val="sl-SI"/>
        </w:rPr>
        <w:t xml:space="preserve">, </w:t>
      </w:r>
      <w:proofErr w:type="spellStart"/>
      <w:r w:rsidRPr="00BA480A">
        <w:rPr>
          <w:i/>
          <w:sz w:val="20"/>
          <w:lang w:val="sl-SI"/>
        </w:rPr>
        <w:t>annex</w:t>
      </w:r>
      <w:proofErr w:type="spellEnd"/>
      <w:r w:rsidRPr="00BA480A">
        <w:rPr>
          <w:i/>
          <w:sz w:val="20"/>
          <w:lang w:val="sl-SI"/>
        </w:rPr>
        <w:t xml:space="preserve"> to CERIF (</w:t>
      </w:r>
      <w:proofErr w:type="spellStart"/>
      <w:r w:rsidRPr="00BA480A">
        <w:rPr>
          <w:i/>
          <w:sz w:val="20"/>
          <w:lang w:val="sl-SI"/>
        </w:rPr>
        <w:t>Common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European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Research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project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Information</w:t>
      </w:r>
      <w:proofErr w:type="spellEnd"/>
      <w:r w:rsidRPr="00BA480A">
        <w:rPr>
          <w:i/>
          <w:sz w:val="20"/>
          <w:lang w:val="sl-SI"/>
        </w:rPr>
        <w:t xml:space="preserve"> Format, </w:t>
      </w:r>
      <w:proofErr w:type="spellStart"/>
      <w:r w:rsidRPr="00BA480A">
        <w:rPr>
          <w:i/>
          <w:sz w:val="20"/>
          <w:lang w:val="sl-SI"/>
        </w:rPr>
        <w:t>Official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Journal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of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the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European</w:t>
      </w:r>
      <w:proofErr w:type="spellEnd"/>
      <w:r w:rsidRPr="00BA480A">
        <w:rPr>
          <w:i/>
          <w:sz w:val="20"/>
          <w:lang w:val="sl-SI"/>
        </w:rPr>
        <w:t xml:space="preserve"> </w:t>
      </w:r>
      <w:proofErr w:type="spellStart"/>
      <w:r w:rsidRPr="00BA480A">
        <w:rPr>
          <w:i/>
          <w:sz w:val="20"/>
          <w:lang w:val="sl-SI"/>
        </w:rPr>
        <w:t>Communities</w:t>
      </w:r>
      <w:proofErr w:type="spellEnd"/>
      <w:r w:rsidRPr="00BA480A">
        <w:rPr>
          <w:i/>
          <w:sz w:val="20"/>
          <w:lang w:val="sl-SI"/>
        </w:rPr>
        <w:t>, L189, 1991)</w:t>
      </w:r>
    </w:p>
    <w:p w14:paraId="546B9FB0" w14:textId="77777777" w:rsidR="00BA480A" w:rsidRPr="0048641A" w:rsidRDefault="00BA480A" w:rsidP="00610721">
      <w:pPr>
        <w:pStyle w:val="Telobesedila"/>
        <w:tabs>
          <w:tab w:val="left" w:pos="1054"/>
        </w:tabs>
        <w:ind w:right="5318"/>
        <w:rPr>
          <w:lang w:val="sl-SI"/>
        </w:rPr>
      </w:pPr>
    </w:p>
    <w:sectPr w:rsidR="00BA480A" w:rsidRPr="0048641A">
      <w:footerReference w:type="default" r:id="rId7"/>
      <w:pgSz w:w="11910" w:h="16840"/>
      <w:pgMar w:top="1340" w:right="1600" w:bottom="1140" w:left="16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E936F" w14:textId="77777777" w:rsidR="000F2F62" w:rsidRDefault="000F2F62">
      <w:r>
        <w:separator/>
      </w:r>
    </w:p>
  </w:endnote>
  <w:endnote w:type="continuationSeparator" w:id="0">
    <w:p w14:paraId="20078776" w14:textId="77777777" w:rsidR="000F2F62" w:rsidRDefault="000F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6DA2" w14:textId="71335734" w:rsidR="007F0FC9" w:rsidRDefault="000D065A">
    <w:pPr>
      <w:pStyle w:val="Telobesedila"/>
      <w:spacing w:line="14" w:lineRule="auto"/>
      <w:ind w:left="0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248640" behindDoc="1" locked="0" layoutInCell="1" allowOverlap="1" wp14:anchorId="41B194C0" wp14:editId="59A5583B">
              <wp:simplePos x="0" y="0"/>
              <wp:positionH relativeFrom="page">
                <wp:posOffset>5672455</wp:posOffset>
              </wp:positionH>
              <wp:positionV relativeFrom="page">
                <wp:posOffset>9946005</wp:posOffset>
              </wp:positionV>
              <wp:extent cx="69596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F3277" w14:textId="02CBFC7D" w:rsidR="007F0FC9" w:rsidRDefault="007F0FC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194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6.65pt;margin-top:783.15pt;width:54.8pt;height:12pt;z-index:-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" filled="f" stroked="f">
              <v:textbox inset="0,0,0,0">
                <w:txbxContent>
                  <w:p w14:paraId="186F3277" w14:textId="02CBFC7D" w:rsidR="007F0FC9" w:rsidRDefault="007F0FC9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BDC61" w14:textId="77777777" w:rsidR="000F2F62" w:rsidRDefault="000F2F62">
      <w:r>
        <w:separator/>
      </w:r>
    </w:p>
  </w:footnote>
  <w:footnote w:type="continuationSeparator" w:id="0">
    <w:p w14:paraId="551D236F" w14:textId="77777777" w:rsidR="000F2F62" w:rsidRDefault="000F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9"/>
    <w:rsid w:val="00000902"/>
    <w:rsid w:val="000642DF"/>
    <w:rsid w:val="000D065A"/>
    <w:rsid w:val="000F2F62"/>
    <w:rsid w:val="00211616"/>
    <w:rsid w:val="00272070"/>
    <w:rsid w:val="0038762A"/>
    <w:rsid w:val="004249C3"/>
    <w:rsid w:val="0048641A"/>
    <w:rsid w:val="00501447"/>
    <w:rsid w:val="005238F9"/>
    <w:rsid w:val="005809DC"/>
    <w:rsid w:val="00610721"/>
    <w:rsid w:val="0061363E"/>
    <w:rsid w:val="00623177"/>
    <w:rsid w:val="007F0FC9"/>
    <w:rsid w:val="00861C17"/>
    <w:rsid w:val="0099138D"/>
    <w:rsid w:val="00A17DBC"/>
    <w:rsid w:val="00A56D75"/>
    <w:rsid w:val="00AB2E5C"/>
    <w:rsid w:val="00AD75F7"/>
    <w:rsid w:val="00B26F27"/>
    <w:rsid w:val="00B539A3"/>
    <w:rsid w:val="00BA480A"/>
    <w:rsid w:val="00CB5410"/>
    <w:rsid w:val="00D52512"/>
    <w:rsid w:val="00D775FA"/>
    <w:rsid w:val="00EB5731"/>
    <w:rsid w:val="00F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CAC1"/>
  <w15:docId w15:val="{8976698D-F39B-4B0C-BEB8-CFC19B6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uiPriority w:val="9"/>
    <w:qFormat/>
    <w:pPr>
      <w:spacing w:before="103"/>
      <w:ind w:left="137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spacing w:before="103"/>
      <w:ind w:left="137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pPr>
      <w:ind w:left="135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61363E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363E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1363E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1363E"/>
    <w:rPr>
      <w:rFonts w:ascii="Times New Roman" w:eastAsia="Times New Roman" w:hAnsi="Times New Roman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4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4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BCFFE1-A2EB-461B-93F2-92A7A1A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Evropski šifrant raziskovalne dejavnosti - CERIF - CERCS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Evropski šifrant raziskovalne dejavnosti - CERIF - CERCS</dc:title>
  <dc:creator>ARRS</dc:creator>
  <cp:lastModifiedBy>marta cvijic</cp:lastModifiedBy>
  <cp:revision>3</cp:revision>
  <dcterms:created xsi:type="dcterms:W3CDTF">2021-03-16T20:38:00Z</dcterms:created>
  <dcterms:modified xsi:type="dcterms:W3CDTF">2021-03-16T20:50:00Z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2005-03-17T00:00:00Z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2019-12-12T00:00:00Z</vt:filetime>
  </property>
</Properties>
</file>